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color w:val="000000"/>
          <w:sz w:val="44"/>
          <w:szCs w:val="44"/>
        </w:rPr>
        <w:t>年度本科专业申报情况汇总表</w:t>
      </w:r>
    </w:p>
    <w:tbl>
      <w:tblPr>
        <w:tblStyle w:val="4"/>
        <w:tblW w:w="503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90"/>
        <w:gridCol w:w="897"/>
        <w:gridCol w:w="1920"/>
        <w:gridCol w:w="1330"/>
        <w:gridCol w:w="1430"/>
        <w:gridCol w:w="1069"/>
        <w:gridCol w:w="937"/>
        <w:gridCol w:w="1069"/>
        <w:gridCol w:w="1472"/>
        <w:gridCol w:w="1711"/>
        <w:gridCol w:w="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专业类代码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专业类名称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门类代码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门类名称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修业年限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学位授予门类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申报专业类型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1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080414T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新能源材料与器件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0804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材料类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工学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四年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备案专业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2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080906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数字媒体技术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0809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 xml:space="preserve">  计算机类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工学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四年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eastAsia="zh-CN"/>
              </w:rPr>
              <w:t>备案专业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3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080701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 w:eastAsia="宋体" w:cs="宋体"/>
                <w:b w:val="0"/>
                <w:bCs/>
                <w:color w:val="000000"/>
                <w:szCs w:val="21"/>
                <w:lang w:val="en-US" w:eastAsia="zh-CN"/>
              </w:rPr>
              <w:t>电子信息工程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0807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 xml:space="preserve">  电子信息类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二年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第二学士学位专业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cs="宋体"/>
                <w:b w:val="0"/>
                <w:bCs/>
                <w:color w:val="000000"/>
                <w:szCs w:val="21"/>
              </w:rPr>
              <w:t>4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080903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网络工程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0809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 xml:space="preserve">  计算机类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二年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第二学士学位专业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130508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数字媒体艺术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1305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 xml:space="preserve">  设计学类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艺术学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二年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艺术学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第二学士学位专业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西安邮电大学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080714T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</w:rPr>
              <w:t>电子信息科学与技术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0807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 xml:space="preserve">  电子信息类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工学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四年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理学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color w:val="000000"/>
                <w:szCs w:val="21"/>
                <w:lang w:val="en-US" w:eastAsia="zh-CN"/>
              </w:rPr>
              <w:t>新增撤销专业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/>
                <w:b w:val="0"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  <w:r>
        <w:rPr>
          <w:rFonts w:hint="eastAsia" w:cs="宋体"/>
          <w:szCs w:val="21"/>
        </w:rPr>
        <w:t>注：申报专业类型依次填备案专业、国控专业、目录外新专业、第二学士学位专业、连续</w:t>
      </w:r>
      <w:r>
        <w:rPr>
          <w:rFonts w:cs="宋体"/>
          <w:szCs w:val="21"/>
        </w:rPr>
        <w:t>5</w:t>
      </w:r>
      <w:r>
        <w:rPr>
          <w:rFonts w:hint="eastAsia" w:cs="宋体"/>
          <w:szCs w:val="21"/>
        </w:rPr>
        <w:t>年未招生的撤销专业、新增撤销专业</w:t>
      </w:r>
      <w:r>
        <w:rPr>
          <w:rFonts w:hint="eastAsia" w:cs="宋体"/>
          <w:szCs w:val="21"/>
          <w:lang w:eastAsia="zh-CN"/>
        </w:rPr>
        <w:t>。</w:t>
      </w:r>
    </w:p>
    <w:sectPr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26EB0"/>
    <w:rsid w:val="23FC28FA"/>
    <w:rsid w:val="35B66566"/>
    <w:rsid w:val="3A72740B"/>
    <w:rsid w:val="3B527DCB"/>
    <w:rsid w:val="419D004C"/>
    <w:rsid w:val="4A166126"/>
    <w:rsid w:val="4B6E2579"/>
    <w:rsid w:val="7B0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2021-07-22T07:09:00Z</dcterms:created>
  <dc:creator>lenovo</dc:creator>
  <cp:lastModifiedBy>王军</cp:lastModifiedBy>
  <dcterms:modified xsi:type="dcterms:W3CDTF">2022-07-18T02:08:37Z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87E0047B3C7D44398D057FD1A895FE30</vt:lpwstr>
  </property>
</Properties>
</file>